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816A" w14:textId="5993908E" w:rsidR="001A44E0" w:rsidRPr="003133A5" w:rsidRDefault="003133A5">
      <w:r>
        <w:t>ПЛАТНЫЕ УСЛУГИ В ШКОЛЕ НЕ ОКАЗЫВАЮТСЯ</w:t>
      </w:r>
    </w:p>
    <w:sectPr w:rsidR="001A44E0" w:rsidRPr="0031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E0"/>
    <w:rsid w:val="001A44E0"/>
    <w:rsid w:val="0031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C294"/>
  <w15:chartTrackingRefBased/>
  <w15:docId w15:val="{40195C9C-9197-4D8D-AD0C-6EFABC09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2023-11-18T13:18:00Z</dcterms:created>
  <dcterms:modified xsi:type="dcterms:W3CDTF">2023-11-18T13:19:00Z</dcterms:modified>
</cp:coreProperties>
</file>